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EC7" w:rsidRPr="004B1029" w:rsidRDefault="00134EC7" w:rsidP="00134EC7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</w:t>
      </w:r>
      <w:r w:rsidRPr="004B1029">
        <w:rPr>
          <w:b/>
          <w:sz w:val="24"/>
          <w:szCs w:val="24"/>
        </w:rPr>
        <w:t xml:space="preserve">          Планируемые результаты изучения  предмета  «Родной (русский) язык</w:t>
      </w:r>
      <w:r>
        <w:rPr>
          <w:b/>
          <w:sz w:val="24"/>
          <w:szCs w:val="24"/>
        </w:rPr>
        <w:t xml:space="preserve">» </w:t>
      </w:r>
      <w:r w:rsidRPr="004B1029">
        <w:rPr>
          <w:b/>
          <w:bCs/>
          <w:sz w:val="24"/>
          <w:szCs w:val="24"/>
        </w:rPr>
        <w:t xml:space="preserve"> </w:t>
      </w:r>
    </w:p>
    <w:p w:rsidR="00134EC7" w:rsidRDefault="00134EC7" w:rsidP="00134EC7">
      <w:pPr>
        <w:rPr>
          <w:b/>
        </w:rPr>
      </w:pPr>
    </w:p>
    <w:tbl>
      <w:tblPr>
        <w:tblW w:w="15134" w:type="dxa"/>
        <w:tblInd w:w="-284" w:type="dxa"/>
        <w:tblCellMar>
          <w:top w:w="53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780"/>
        <w:gridCol w:w="3093"/>
        <w:gridCol w:w="6"/>
        <w:gridCol w:w="3524"/>
        <w:gridCol w:w="3607"/>
      </w:tblGrid>
      <w:tr w:rsidR="00134EC7" w:rsidRPr="004B1029" w:rsidTr="004914A5">
        <w:trPr>
          <w:trHeight w:val="298"/>
        </w:trPr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EC7" w:rsidRPr="004B102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Название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раздела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5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EC7" w:rsidRPr="004B102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Предметные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результаты</w:t>
            </w:r>
            <w:proofErr w:type="spellEnd"/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Метапредметные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результаты</w:t>
            </w:r>
            <w:proofErr w:type="spellEnd"/>
          </w:p>
        </w:tc>
        <w:tc>
          <w:tcPr>
            <w:tcW w:w="3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Личностные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результаты</w:t>
            </w:r>
            <w:proofErr w:type="spellEnd"/>
          </w:p>
        </w:tc>
      </w:tr>
      <w:tr w:rsidR="00134EC7" w:rsidRPr="004B1029" w:rsidTr="004914A5">
        <w:trPr>
          <w:trHeight w:val="87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ученик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научится</w:t>
            </w:r>
            <w:proofErr w:type="spellEnd"/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ученик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получит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возможность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научиться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B1029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</w:tc>
      </w:tr>
      <w:tr w:rsidR="00134EC7" w:rsidRPr="004B1029" w:rsidTr="004914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2124" w:type="dxa"/>
          </w:tcPr>
          <w:p w:rsidR="00134EC7" w:rsidRPr="004B1029" w:rsidRDefault="00134EC7" w:rsidP="004914A5">
            <w:pPr>
              <w:tabs>
                <w:tab w:val="left" w:pos="1985"/>
              </w:tabs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Культура речи.</w:t>
            </w:r>
          </w:p>
        </w:tc>
        <w:tc>
          <w:tcPr>
            <w:tcW w:w="2780" w:type="dxa"/>
            <w:shd w:val="clear" w:color="auto" w:fill="auto"/>
          </w:tcPr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различать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общение для контакта и для получения информации;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учитывать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особенности коммуникативной ситуации при реализации высказывания;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уместно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использовать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изученные несловесные средства при общении;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определять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виды речевой деятельности,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осознавать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их взаимосвязь;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называть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основные признаки текста,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приводить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их 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lastRenderedPageBreak/>
              <w:t>примеры;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разновидности текстов – жанры, реализуемые людьми для решения коммуникативных задач;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продуцировать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этикетные жанры </w:t>
            </w:r>
            <w:r w:rsidRPr="004B1029">
              <w:rPr>
                <w:rFonts w:ascii="Calibri" w:eastAsia="Calibri" w:hAnsi="Calibri" w:cs="Times New Roman"/>
                <w:b/>
                <w:i/>
                <w:sz w:val="24"/>
                <w:szCs w:val="28"/>
              </w:rPr>
              <w:t>вежливая оценка, утешение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>;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93" w:type="dxa"/>
            <w:shd w:val="clear" w:color="auto" w:fill="auto"/>
          </w:tcPr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Называть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компоненты речевой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ситуации .</w:t>
            </w:r>
            <w:proofErr w:type="gramEnd"/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Объяснять, почему их нужно учитывать для того, чтобы общен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ие было успешным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и оценивать свои и чужие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успехи и неудачи в общении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вид общения по его основной задаче: сообщить, запросить информацию, обменяться информацией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поддержать контакт и т.д.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значение улыбки как средства для установления и поддержания контакта, выражения доброжелательного и внимательн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ого отношения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собеседнику .</w:t>
            </w:r>
            <w:proofErr w:type="gramEnd"/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Демонстрировать уместное </w:t>
            </w: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использование улыбки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разных ситуациях общения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Отделять информацию о самом событии и отношение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автора к событию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Называть особенности содержания и речевого оформ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ления информационных жанров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информационные жанры, их соответствие речевой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аче и жанровым особенностям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Реализовывать хронику, информационную заметку в газету, подпись под фотографией в зависимости от коммуникатив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ной задачи, адресата и т.д.</w:t>
            </w:r>
          </w:p>
        </w:tc>
        <w:tc>
          <w:tcPr>
            <w:tcW w:w="3530" w:type="dxa"/>
            <w:gridSpan w:val="2"/>
            <w:shd w:val="clear" w:color="auto" w:fill="auto"/>
          </w:tcPr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формулировать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задачу урока после предварительного обсуждения;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своей работы и работы всех, исходя из имеющихся критериев;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и чужие успехи и неуспехи в общении;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осознанно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строить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речевое высказывание (в устной и письменной форме) в соответствии с задачами коммуникации, соблюдая нормы этики и этикета;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рассуждение, в структуре которого представлены несколько аргументов,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значимость, достоверность фактов;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классифицировать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типы аргументов: научные и ненаучные 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(житейские), обобщённые и конкретные;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реализовывать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рассуждение (устное и письменное), которое включает в себя тезис, убедительные аргументы (иногда также вступление и заключение), соблюдая нормы информационной избирательности;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существования разных точек зрения и права каждого иметь свою;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описания разных стилей – делового и художественного;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продуцировать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описания разных стилей в зависимости от коммуникативной задачи;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словарные статьи;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реализовывать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словарные статьи к новым словам;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осуществлять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информационную переработку научно-учебного текста: составлять 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опорный конспект прочитанного или услышанного;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воспроизводить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опорному конспекту прочитанное или услышанное; 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газетные информационные жанры, выделять логическую и эмоциональную составляющие;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собеседника, кратко излагать сказанное им в процессе обсуждения темы, проблемы;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редактировать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с недочётами.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07" w:type="dxa"/>
            <w:shd w:val="clear" w:color="auto" w:fill="auto"/>
          </w:tcPr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эффективного общения, взаимопонимания в жизни человека, общества; 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соблюдения правил речевого этикета как выражения доброго, уважительного отношения в семье и к посторонним людям; 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отличать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истинную вежливость от показной;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адаптироваться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применительно к ситуации общения,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строить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высказывание в зависимости от условий взаимодействия;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учитывать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интересы </w:t>
            </w:r>
            <w:proofErr w:type="spellStart"/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коммуникантов</w:t>
            </w:r>
            <w:proofErr w:type="spellEnd"/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общении,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проявлять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эмоциональную отзывчивость и доброжелательность в спорных ситуациях;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ответственность за своё речевое поведение дома, в школе и 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других общественных местах;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речевые привычки,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избавляться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плохих привычек;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поддерживать нуждающихся в помощи не только словом, но и делом.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134EC7" w:rsidRPr="004B1029" w:rsidTr="004914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2124" w:type="dxa"/>
          </w:tcPr>
          <w:p w:rsidR="00134EC7" w:rsidRPr="004B1029" w:rsidRDefault="00134EC7" w:rsidP="004914A5">
            <w:pPr>
              <w:tabs>
                <w:tab w:val="left" w:pos="1985"/>
              </w:tabs>
              <w:spacing w:after="200" w:line="36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lastRenderedPageBreak/>
              <w:t>Речевые жанры.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80" w:type="dxa"/>
            <w:shd w:val="clear" w:color="auto" w:fill="auto"/>
          </w:tcPr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вести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этикетный диалог, используя сведения об этикетных жанрах, изученных в начальной школе;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анализировать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типичную структуру рассказа;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рассказывать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(устно и письменно) о памятных событиях жизни;</w:t>
            </w:r>
          </w:p>
          <w:p w:rsidR="00134EC7" w:rsidRPr="004B1029" w:rsidRDefault="00134EC7" w:rsidP="004914A5">
            <w:pPr>
              <w:spacing w:after="200" w:line="240" w:lineRule="auto"/>
              <w:ind w:firstLine="510"/>
              <w:jc w:val="both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8"/>
              </w:rPr>
              <w:t>знать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t xml:space="preserve"> особенности газетных жанров: хроники, информационной </w:t>
            </w:r>
            <w:r w:rsidRPr="004B1029">
              <w:rPr>
                <w:rFonts w:ascii="Calibri" w:eastAsia="Calibri" w:hAnsi="Calibri" w:cs="Times New Roman"/>
                <w:sz w:val="24"/>
                <w:szCs w:val="28"/>
              </w:rPr>
              <w:lastRenderedPageBreak/>
              <w:t>заметки;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продуцировать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простые информационные жанры (типа </w:t>
            </w:r>
            <w:r w:rsidRPr="004B102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что–где–когда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102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как произошло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соответствии с задачами коммуникации;</w:t>
            </w:r>
          </w:p>
          <w:p w:rsidR="00134EC7" w:rsidRPr="004B1029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B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4B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фотографии в газетном тексте;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B102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– </w:t>
            </w:r>
            <w:r w:rsidRPr="004B1029">
              <w:rPr>
                <w:rFonts w:ascii="Calibri" w:eastAsia="Calibri" w:hAnsi="Calibri" w:cs="Times New Roman"/>
                <w:i/>
                <w:sz w:val="24"/>
                <w:szCs w:val="24"/>
              </w:rPr>
              <w:t>реализовывать</w:t>
            </w:r>
            <w:r w:rsidRPr="004B1029">
              <w:rPr>
                <w:rFonts w:ascii="Calibri" w:eastAsia="Calibri" w:hAnsi="Calibri" w:cs="Times New Roman"/>
                <w:sz w:val="24"/>
                <w:szCs w:val="24"/>
              </w:rPr>
              <w:t xml:space="preserve"> подписи под фотографиями семьи, класса с учётом коммуникативной ситуации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93" w:type="dxa"/>
            <w:shd w:val="clear" w:color="auto" w:fill="auto"/>
          </w:tcPr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Приводить примеры связи используемых людьм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видов речевой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деятельности </w:t>
            </w: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proofErr w:type="gramEnd"/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вать изученные речевые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жанры </w:t>
            </w: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proofErr w:type="gramEnd"/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жанров и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 которых они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используются </w:t>
            </w: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proofErr w:type="gramEnd"/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ать этикетные речевые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.</w:t>
            </w:r>
            <w:proofErr w:type="gramEnd"/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Разыгрывать этикетные диалоги по всем изуче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нным в 1–4-м классах жанрам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ивать свои речевые привычки </w:t>
            </w:r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Формулировать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равила эффективного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общения .</w:t>
            </w:r>
            <w:proofErr w:type="gramEnd"/>
          </w:p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роль вежливого, </w:t>
            </w:r>
            <w:r w:rsidRPr="004B1029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тактичного взаимодействия для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шения коммуникативных задач </w:t>
            </w:r>
          </w:p>
        </w:tc>
        <w:tc>
          <w:tcPr>
            <w:tcW w:w="3530" w:type="dxa"/>
            <w:gridSpan w:val="2"/>
            <w:shd w:val="clear" w:color="auto" w:fill="auto"/>
          </w:tcPr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07" w:type="dxa"/>
            <w:shd w:val="clear" w:color="auto" w:fill="auto"/>
          </w:tcPr>
          <w:p w:rsidR="00134EC7" w:rsidRPr="004B1029" w:rsidRDefault="00134EC7" w:rsidP="004914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34EC7" w:rsidRDefault="00134EC7" w:rsidP="00134EC7">
      <w:pPr>
        <w:rPr>
          <w:b/>
        </w:rPr>
      </w:pPr>
    </w:p>
    <w:p w:rsidR="00134EC7" w:rsidRDefault="00134EC7" w:rsidP="00134EC7">
      <w:pPr>
        <w:rPr>
          <w:b/>
        </w:rPr>
      </w:pPr>
    </w:p>
    <w:p w:rsidR="00134EC7" w:rsidRDefault="00134EC7" w:rsidP="00134EC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</w:p>
    <w:p w:rsidR="00134EC7" w:rsidRDefault="00134EC7" w:rsidP="00134EC7">
      <w:pPr>
        <w:rPr>
          <w:b/>
          <w:sz w:val="24"/>
          <w:szCs w:val="24"/>
        </w:rPr>
      </w:pPr>
    </w:p>
    <w:p w:rsidR="00134EC7" w:rsidRDefault="00134EC7" w:rsidP="00134EC7">
      <w:pPr>
        <w:rPr>
          <w:b/>
          <w:sz w:val="24"/>
          <w:szCs w:val="24"/>
        </w:rPr>
      </w:pPr>
    </w:p>
    <w:p w:rsidR="00134EC7" w:rsidRDefault="00134EC7" w:rsidP="00134EC7">
      <w:pPr>
        <w:rPr>
          <w:b/>
          <w:sz w:val="24"/>
          <w:szCs w:val="24"/>
        </w:rPr>
      </w:pPr>
    </w:p>
    <w:p w:rsidR="00134EC7" w:rsidRDefault="00134EC7" w:rsidP="00134EC7">
      <w:pPr>
        <w:rPr>
          <w:b/>
          <w:sz w:val="24"/>
          <w:szCs w:val="24"/>
        </w:rPr>
      </w:pPr>
    </w:p>
    <w:p w:rsidR="00355A77" w:rsidRDefault="00134EC7" w:rsidP="00134EC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</w:p>
    <w:p w:rsidR="00134EC7" w:rsidRPr="00B77427" w:rsidRDefault="00355A77" w:rsidP="00134EC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</w:t>
      </w:r>
      <w:r w:rsidR="00134EC7" w:rsidRPr="00B77427">
        <w:rPr>
          <w:b/>
          <w:sz w:val="24"/>
          <w:szCs w:val="24"/>
        </w:rPr>
        <w:t>Содержание  учебного  предмета «Родной (рус</w:t>
      </w:r>
      <w:r w:rsidR="00134EC7">
        <w:rPr>
          <w:b/>
          <w:sz w:val="24"/>
          <w:szCs w:val="24"/>
        </w:rPr>
        <w:t xml:space="preserve">ский) язык </w:t>
      </w:r>
      <w:r w:rsidR="00134EC7" w:rsidRPr="00B77427">
        <w:rPr>
          <w:b/>
          <w:sz w:val="24"/>
          <w:szCs w:val="24"/>
        </w:rPr>
        <w:t>»</w:t>
      </w:r>
      <w:r w:rsidR="00134EC7" w:rsidRPr="00B77427">
        <w:rPr>
          <w:b/>
          <w:bCs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2"/>
        <w:gridCol w:w="9888"/>
        <w:gridCol w:w="2460"/>
      </w:tblGrid>
      <w:tr w:rsidR="00134EC7" w:rsidRPr="001802FB" w:rsidTr="004914A5">
        <w:tc>
          <w:tcPr>
            <w:tcW w:w="2212" w:type="dxa"/>
          </w:tcPr>
          <w:p w:rsidR="00134EC7" w:rsidRPr="001802FB" w:rsidRDefault="00134EC7" w:rsidP="004914A5">
            <w:pPr>
              <w:rPr>
                <w:b/>
              </w:rPr>
            </w:pPr>
            <w:r w:rsidRPr="001802FB">
              <w:rPr>
                <w:b/>
              </w:rPr>
              <w:t>Название раздела</w:t>
            </w:r>
          </w:p>
        </w:tc>
        <w:tc>
          <w:tcPr>
            <w:tcW w:w="9888" w:type="dxa"/>
          </w:tcPr>
          <w:p w:rsidR="00134EC7" w:rsidRPr="001802FB" w:rsidRDefault="00134EC7" w:rsidP="004914A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</w:t>
            </w:r>
            <w:r w:rsidRPr="001802FB">
              <w:rPr>
                <w:b/>
              </w:rPr>
              <w:t>Краткое содержание</w:t>
            </w:r>
          </w:p>
        </w:tc>
        <w:tc>
          <w:tcPr>
            <w:tcW w:w="2460" w:type="dxa"/>
          </w:tcPr>
          <w:p w:rsidR="00134EC7" w:rsidRPr="001802FB" w:rsidRDefault="00134EC7" w:rsidP="004914A5">
            <w:pPr>
              <w:rPr>
                <w:b/>
              </w:rPr>
            </w:pPr>
            <w:r w:rsidRPr="001802FB">
              <w:rPr>
                <w:b/>
              </w:rPr>
              <w:t>Количество часов.</w:t>
            </w:r>
          </w:p>
        </w:tc>
      </w:tr>
      <w:tr w:rsidR="00134EC7" w:rsidRPr="001802FB" w:rsidTr="004914A5">
        <w:tc>
          <w:tcPr>
            <w:tcW w:w="2212" w:type="dxa"/>
          </w:tcPr>
          <w:p w:rsidR="00134EC7" w:rsidRPr="001802FB" w:rsidRDefault="00134EC7" w:rsidP="004914A5">
            <w:pPr>
              <w:rPr>
                <w:b/>
              </w:rPr>
            </w:pPr>
            <w:r>
              <w:rPr>
                <w:b/>
              </w:rPr>
              <w:t xml:space="preserve">ОБЩЕНИЕ. </w:t>
            </w:r>
          </w:p>
          <w:p w:rsidR="00134EC7" w:rsidRPr="001802FB" w:rsidRDefault="00134EC7" w:rsidP="004914A5">
            <w:pPr>
              <w:rPr>
                <w:b/>
              </w:rPr>
            </w:pPr>
          </w:p>
        </w:tc>
        <w:tc>
          <w:tcPr>
            <w:tcW w:w="9888" w:type="dxa"/>
          </w:tcPr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Разнообразие речевых ситуаций. </w:t>
            </w:r>
            <w:r w:rsidRPr="001802FB">
              <w:t>Важность учёта речевой (коммуникативной) ситуации для успешного общения. (Повторение и обобщение.)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Виды общения. </w:t>
            </w:r>
            <w:r w:rsidRPr="001802FB">
              <w:t>Общение для контакта и общение для получения информации.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t>Особенности употребления несловесных средств.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Речевая деятельность. </w:t>
            </w:r>
            <w:r w:rsidRPr="001802FB">
              <w:t>Основные виды речевой деятельности. Их связь.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Слушание. </w:t>
            </w:r>
            <w:r w:rsidRPr="001802FB">
              <w:t>Опорный конспект как кодирование услышанного и прочитанного с использованием рисунков, символов.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Говорение. </w:t>
            </w:r>
            <w:r w:rsidRPr="001802FB">
              <w:t>Особенности неподготовленной (спонтанной) речи.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Письменная речь. </w:t>
            </w:r>
            <w:r w:rsidRPr="001802FB">
              <w:t xml:space="preserve">Редактирование и </w:t>
            </w:r>
            <w:proofErr w:type="spellStart"/>
            <w:r w:rsidRPr="001802FB">
              <w:t>взаиморедактирование</w:t>
            </w:r>
            <w:proofErr w:type="spellEnd"/>
            <w:r w:rsidRPr="001802FB">
              <w:t>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Речь правильная и хорошая (успешная, эффективная). </w:t>
            </w:r>
            <w:r w:rsidRPr="001802FB">
              <w:t>Толковый словарь. Словарь синонимов. Словарь языка писателей. Словарь эпитетов и др.</w:t>
            </w:r>
          </w:p>
          <w:p w:rsidR="00134EC7" w:rsidRPr="001802FB" w:rsidRDefault="00134EC7" w:rsidP="004914A5">
            <w:pPr>
              <w:spacing w:after="120"/>
            </w:pPr>
            <w:r w:rsidRPr="001802FB">
              <w:rPr>
                <w:b/>
              </w:rPr>
              <w:t xml:space="preserve">Речевой этикет. </w:t>
            </w:r>
            <w:r w:rsidRPr="001802FB">
              <w:t>Вежливая речь (повторение). Речевые привычки. Способы выражения вежливой оценки, утешения.</w:t>
            </w:r>
          </w:p>
        </w:tc>
        <w:tc>
          <w:tcPr>
            <w:tcW w:w="2460" w:type="dxa"/>
          </w:tcPr>
          <w:p w:rsidR="00134EC7" w:rsidRPr="001802FB" w:rsidRDefault="00134EC7" w:rsidP="004914A5">
            <w:r>
              <w:t xml:space="preserve">                34ч.</w:t>
            </w:r>
          </w:p>
        </w:tc>
      </w:tr>
      <w:tr w:rsidR="00134EC7" w:rsidRPr="001802FB" w:rsidTr="004914A5">
        <w:tc>
          <w:tcPr>
            <w:tcW w:w="2212" w:type="dxa"/>
          </w:tcPr>
          <w:p w:rsidR="00134EC7" w:rsidRDefault="00134EC7" w:rsidP="004914A5">
            <w:pPr>
              <w:rPr>
                <w:b/>
              </w:rPr>
            </w:pPr>
            <w:r>
              <w:rPr>
                <w:b/>
              </w:rPr>
              <w:t xml:space="preserve">ТЕКСТ. РЕЧЕВЫЕ ЖАНРЫ. </w:t>
            </w:r>
          </w:p>
        </w:tc>
        <w:tc>
          <w:tcPr>
            <w:tcW w:w="9888" w:type="dxa"/>
          </w:tcPr>
          <w:p w:rsidR="00134EC7" w:rsidRPr="001802FB" w:rsidRDefault="00134EC7" w:rsidP="004914A5">
            <w:r w:rsidRPr="00B64B8A">
              <w:rPr>
                <w:b/>
              </w:rPr>
              <w:t>Основные признаки текста</w:t>
            </w:r>
            <w:r w:rsidRPr="001802FB">
              <w:t>. Смысловая цельность и связность текста.</w:t>
            </w:r>
          </w:p>
          <w:p w:rsidR="00134EC7" w:rsidRPr="001802FB" w:rsidRDefault="00134EC7" w:rsidP="004914A5">
            <w:r w:rsidRPr="001802FB">
              <w:t>Сжатый пересказ сказанного собеседником в процессе обсуждения (темы, проблемы).</w:t>
            </w:r>
          </w:p>
          <w:p w:rsidR="00134EC7" w:rsidRPr="001802FB" w:rsidRDefault="00134EC7" w:rsidP="004914A5">
            <w:r w:rsidRPr="001802FB">
              <w:t>Этикетные речевые жанры. Вежливая оценка. Утешение.</w:t>
            </w:r>
          </w:p>
          <w:p w:rsidR="00134EC7" w:rsidRPr="001802FB" w:rsidRDefault="00134EC7" w:rsidP="004914A5">
            <w:r w:rsidRPr="001802FB">
              <w:t>Типы текстов.</w:t>
            </w:r>
          </w:p>
          <w:p w:rsidR="00134EC7" w:rsidRPr="001802FB" w:rsidRDefault="00134EC7" w:rsidP="004914A5">
            <w:r w:rsidRPr="00B64B8A">
              <w:rPr>
                <w:b/>
              </w:rPr>
              <w:t>Рассуждение:</w:t>
            </w:r>
            <w:r w:rsidRPr="001802FB">
              <w:t xml:space="preserve"> тезис и вывод. Вступление и заключение, их роль. Доказательства: факты (научные, житейские), ссылка на авторитеты. Несколько доказательств в рассуждении.</w:t>
            </w:r>
          </w:p>
          <w:p w:rsidR="00134EC7" w:rsidRPr="001802FB" w:rsidRDefault="00134EC7" w:rsidP="004914A5">
            <w:r w:rsidRPr="00B64B8A">
              <w:rPr>
                <w:b/>
              </w:rPr>
              <w:t>Описание деловое</w:t>
            </w:r>
            <w:r w:rsidRPr="001802FB">
              <w:t xml:space="preserve"> (научное); описание в разговорном стиле с элементами художественного стиля.</w:t>
            </w:r>
          </w:p>
          <w:p w:rsidR="00134EC7" w:rsidRPr="001802FB" w:rsidRDefault="00134EC7" w:rsidP="004914A5">
            <w:r w:rsidRPr="001802FB">
              <w:t xml:space="preserve">Словарные статьи в толковом и в других словарях. Особенности словарных статей как </w:t>
            </w:r>
            <w:r w:rsidRPr="001802FB">
              <w:lastRenderedPageBreak/>
              <w:t>разновидностей текста.</w:t>
            </w:r>
          </w:p>
          <w:p w:rsidR="00134EC7" w:rsidRPr="001802FB" w:rsidRDefault="00134EC7" w:rsidP="004914A5">
            <w:r w:rsidRPr="001802FB">
              <w:t xml:space="preserve">Рассказ как речевой жанр, его структура, особенности. Рассказ о памятных событиях своей жизни. </w:t>
            </w:r>
          </w:p>
          <w:p w:rsidR="00134EC7" w:rsidRPr="001802FB" w:rsidRDefault="00134EC7" w:rsidP="004914A5">
            <w:r w:rsidRPr="001802FB">
              <w:t xml:space="preserve">Газетные информационные жанры. </w:t>
            </w:r>
          </w:p>
          <w:p w:rsidR="00134EC7" w:rsidRPr="001802FB" w:rsidRDefault="00134EC7" w:rsidP="004914A5">
            <w:r w:rsidRPr="001802FB">
              <w:t xml:space="preserve">Хроника. Фотография в газетном тексте, подпись к фотографии. </w:t>
            </w:r>
          </w:p>
          <w:p w:rsidR="00134EC7" w:rsidRPr="0086015F" w:rsidRDefault="00134EC7" w:rsidP="004914A5">
            <w:r w:rsidRPr="001802FB">
              <w:t>Информационная заметка.</w:t>
            </w:r>
          </w:p>
        </w:tc>
        <w:tc>
          <w:tcPr>
            <w:tcW w:w="2460" w:type="dxa"/>
          </w:tcPr>
          <w:p w:rsidR="00134EC7" w:rsidRDefault="00134EC7" w:rsidP="004914A5">
            <w:r>
              <w:lastRenderedPageBreak/>
              <w:t xml:space="preserve">                 34ч</w:t>
            </w:r>
          </w:p>
        </w:tc>
      </w:tr>
    </w:tbl>
    <w:p w:rsidR="00134EC7" w:rsidRPr="002841D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  <w:sz w:val="28"/>
          <w:szCs w:val="28"/>
        </w:rPr>
      </w:pPr>
    </w:p>
    <w:p w:rsidR="00355A77" w:rsidRDefault="00134EC7" w:rsidP="00134EC7">
      <w:pPr>
        <w:ind w:firstLine="566"/>
        <w:rPr>
          <w:rFonts w:cstheme="minorHAnsi"/>
          <w:b/>
          <w:sz w:val="28"/>
          <w:szCs w:val="28"/>
        </w:rPr>
      </w:pPr>
      <w:r w:rsidRPr="00446B5D">
        <w:rPr>
          <w:rFonts w:cstheme="minorHAnsi"/>
          <w:b/>
          <w:sz w:val="28"/>
          <w:szCs w:val="28"/>
        </w:rPr>
        <w:t xml:space="preserve">                                                                                 </w:t>
      </w: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355A77" w:rsidRDefault="00355A77" w:rsidP="00134EC7">
      <w:pPr>
        <w:ind w:firstLine="566"/>
        <w:rPr>
          <w:rFonts w:cstheme="minorHAnsi"/>
          <w:b/>
          <w:sz w:val="28"/>
          <w:szCs w:val="28"/>
        </w:rPr>
      </w:pPr>
    </w:p>
    <w:p w:rsidR="00134EC7" w:rsidRPr="00446B5D" w:rsidRDefault="00355A77" w:rsidP="00134EC7">
      <w:pPr>
        <w:ind w:firstLine="566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 xml:space="preserve">                                                                               </w:t>
      </w:r>
      <w:r w:rsidR="00134EC7" w:rsidRPr="00446B5D">
        <w:rPr>
          <w:rFonts w:cstheme="minorHAnsi"/>
          <w:b/>
          <w:sz w:val="28"/>
          <w:szCs w:val="28"/>
        </w:rPr>
        <w:t xml:space="preserve"> Выпускник научится: </w:t>
      </w:r>
      <w:r w:rsidR="00134EC7" w:rsidRPr="00446B5D">
        <w:rPr>
          <w:rFonts w:cstheme="minorHAnsi"/>
          <w:sz w:val="28"/>
          <w:szCs w:val="28"/>
        </w:rPr>
        <w:t xml:space="preserve">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распознавать и вести этикетный диалог;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отличать текст от набора предложений, записанных как текст;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находить по абзацным отступам смысловые части текста;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выбирать подходящий заголовок из предложенных вариантов, придумывать заголовки к маленьким текстам;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осознавать роль ключевых слов в тексте, выделять их;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выделять начальные и завершающие предложения в тексте, осознавать их роль как  важных составляющих текста;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сочинять несложные сказочные истории на основе начальных предложений, рисунков, </w:t>
      </w:r>
    </w:p>
    <w:p w:rsidR="00134EC7" w:rsidRPr="00446B5D" w:rsidRDefault="00134EC7" w:rsidP="00134EC7">
      <w:pPr>
        <w:ind w:left="10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опорных слов;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сочинять и исполнять считалки, подбирать простые рифмы в стихотворном тексте;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определять тему, основную мысль несложного текста;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определять структурно-смысловые части текста (начало, основную часть, концовку);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подбирать заголовки к готовым и продуцируемым текстам (в соответствии с темой, основной мыслью);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анализировать и продуцировать невыдуманные рассказы, соотносить речевое содержание </w:t>
      </w:r>
    </w:p>
    <w:p w:rsidR="00134EC7" w:rsidRPr="00446B5D" w:rsidRDefault="00134EC7" w:rsidP="00134EC7">
      <w:pPr>
        <w:ind w:left="10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рассказа с задачей рассказчика;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разыгрывать диалоги, пользуясь риторическими заданиями учебника;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сочинять продолжение диалогов разных персонажей, сказочных историй;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знать особенности этикетных жанров комплимента, поздравления;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реализовывать жанры комплимента, поздравления с учётом коммуникативной ситуации;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продуцировать этикетные жанры вежливая оценка, утешение;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вести этикетный диалог, используя сведения об этикетных жанрах, изученных в начальной школе.  </w:t>
      </w:r>
    </w:p>
    <w:p w:rsidR="00134EC7" w:rsidRPr="00446B5D" w:rsidRDefault="00134EC7" w:rsidP="00134EC7">
      <w:pPr>
        <w:spacing w:after="49"/>
        <w:ind w:left="10"/>
        <w:rPr>
          <w:rFonts w:cstheme="minorHAnsi"/>
          <w:b/>
          <w:sz w:val="28"/>
          <w:szCs w:val="28"/>
        </w:rPr>
      </w:pPr>
      <w:r w:rsidRPr="00446B5D">
        <w:rPr>
          <w:rFonts w:cstheme="minorHAnsi"/>
          <w:b/>
          <w:sz w:val="28"/>
          <w:szCs w:val="28"/>
        </w:rPr>
        <w:t xml:space="preserve">                                                                  </w:t>
      </w:r>
    </w:p>
    <w:p w:rsidR="00134EC7" w:rsidRPr="00446B5D" w:rsidRDefault="00134EC7" w:rsidP="00134EC7">
      <w:pPr>
        <w:spacing w:after="49"/>
        <w:ind w:left="10"/>
        <w:rPr>
          <w:rFonts w:cstheme="minorHAnsi"/>
          <w:b/>
          <w:sz w:val="28"/>
          <w:szCs w:val="28"/>
        </w:rPr>
      </w:pPr>
    </w:p>
    <w:p w:rsidR="00134EC7" w:rsidRPr="00446B5D" w:rsidRDefault="00134EC7" w:rsidP="00134EC7">
      <w:pPr>
        <w:spacing w:after="49"/>
        <w:ind w:left="10"/>
        <w:rPr>
          <w:rFonts w:cstheme="minorHAnsi"/>
          <w:sz w:val="28"/>
          <w:szCs w:val="28"/>
        </w:rPr>
      </w:pPr>
      <w:r w:rsidRPr="00446B5D">
        <w:rPr>
          <w:rFonts w:cstheme="minorHAnsi"/>
          <w:b/>
          <w:sz w:val="28"/>
          <w:szCs w:val="28"/>
        </w:rPr>
        <w:t xml:space="preserve">                                            Выпускник получит возможность научиться: </w:t>
      </w:r>
      <w:r w:rsidRPr="00446B5D">
        <w:rPr>
          <w:rFonts w:cstheme="minorHAnsi"/>
          <w:sz w:val="28"/>
          <w:szCs w:val="28"/>
        </w:rPr>
        <w:t xml:space="preserve">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оценивать степень вежливости (свою и других людей) в некоторых ситуациях общения;  - давать оценку невежливому речевому поведению;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знать особенности диалога и монолога;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анализировать абзацные отступы, шрифтовые и цветовые выделения в учебных текстах;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использовать различные выделения в продуцируемых письменных текстах;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знать основные способы правки текста (замена слов, словосочетаний, предложений; исключение ненужного, вставка);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пользоваться основными способами правки текста;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анализировать типичную структуру рассказа;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рассказывать (устно и письменно) о памятных событиях жизни;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знать особенности газетных жанров: хроники, информационной заметки;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продуцировать простые информационные жанры (типа что - где - когда и как произошло) в соответствии с задачами коммуникации;  </w:t>
      </w:r>
    </w:p>
    <w:p w:rsidR="00134EC7" w:rsidRPr="00446B5D" w:rsidRDefault="00134EC7" w:rsidP="00134EC7">
      <w:pPr>
        <w:numPr>
          <w:ilvl w:val="0"/>
          <w:numId w:val="5"/>
        </w:numPr>
        <w:spacing w:after="50" w:line="241" w:lineRule="auto"/>
        <w:ind w:right="2" w:hanging="235"/>
        <w:jc w:val="both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 xml:space="preserve">объяснять значение фотографии в газетном тексте. </w:t>
      </w:r>
    </w:p>
    <w:p w:rsidR="00134EC7" w:rsidRPr="00446B5D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134EC7" w:rsidRPr="00A2422F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34EC7" w:rsidRPr="00A2422F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34EC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</w:rPr>
      </w:pPr>
    </w:p>
    <w:p w:rsidR="00134EC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</w:rPr>
      </w:pPr>
    </w:p>
    <w:p w:rsidR="00134EC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</w:rPr>
      </w:pPr>
    </w:p>
    <w:p w:rsidR="00134EC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</w:rPr>
      </w:pPr>
    </w:p>
    <w:p w:rsidR="00134EC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</w:rPr>
      </w:pPr>
    </w:p>
    <w:p w:rsidR="00134EC7" w:rsidRDefault="00134EC7" w:rsidP="00134EC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jc w:val="center"/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</w:t>
      </w: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</w:p>
    <w:p w:rsidR="00134EC7" w:rsidRPr="00355A77" w:rsidRDefault="00355A77" w:rsidP="00355A77">
      <w:pPr>
        <w:pStyle w:val="ParagraphStyle"/>
        <w:keepNext/>
        <w:tabs>
          <w:tab w:val="left" w:pos="1870"/>
          <w:tab w:val="left" w:pos="2820"/>
          <w:tab w:val="left" w:pos="3600"/>
          <w:tab w:val="center" w:pos="7285"/>
        </w:tabs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</w:t>
      </w:r>
      <w:r w:rsidR="00134EC7">
        <w:rPr>
          <w:rFonts w:ascii="Times New Roman" w:hAnsi="Times New Roman"/>
          <w:b/>
        </w:rPr>
        <w:t xml:space="preserve"> </w:t>
      </w:r>
      <w:r w:rsidR="00134EC7">
        <w:rPr>
          <w:rFonts w:ascii="Times New Roman" w:hAnsi="Times New Roman"/>
          <w:b/>
          <w:lang w:val="tt-RU"/>
        </w:rPr>
        <w:t>Т</w:t>
      </w:r>
      <w:r w:rsidR="00134EC7" w:rsidRPr="00D25DE5">
        <w:rPr>
          <w:rFonts w:ascii="Times New Roman" w:hAnsi="Times New Roman"/>
          <w:b/>
          <w:lang w:val="tt-RU"/>
        </w:rPr>
        <w:t xml:space="preserve">ематическое </w:t>
      </w:r>
      <w:r w:rsidR="00134EC7" w:rsidRPr="0087221D">
        <w:rPr>
          <w:rFonts w:ascii="Times New Roman" w:hAnsi="Times New Roman"/>
          <w:b/>
          <w:color w:val="000000"/>
        </w:rPr>
        <w:t xml:space="preserve"> планировани</w:t>
      </w:r>
      <w:r w:rsidR="00134EC7">
        <w:rPr>
          <w:rFonts w:ascii="Times New Roman" w:hAnsi="Times New Roman"/>
          <w:b/>
          <w:color w:val="000000"/>
        </w:rPr>
        <w:t>е  по  предмету «</w:t>
      </w:r>
      <w:r w:rsidR="00134EC7">
        <w:rPr>
          <w:rFonts w:ascii="Times New Roman" w:hAnsi="Times New Roman"/>
          <w:b/>
          <w:lang w:val="tt-RU"/>
        </w:rPr>
        <w:t>Родной (русский) язык</w:t>
      </w:r>
      <w:r w:rsidR="00134EC7">
        <w:rPr>
          <w:rFonts w:ascii="Times New Roman" w:hAnsi="Times New Roman"/>
          <w:b/>
          <w:color w:val="000000"/>
        </w:rPr>
        <w:t xml:space="preserve"> </w:t>
      </w:r>
      <w:r w:rsidR="00134EC7" w:rsidRPr="0087221D">
        <w:rPr>
          <w:rFonts w:ascii="Times New Roman" w:hAnsi="Times New Roman"/>
          <w:b/>
          <w:color w:val="000000"/>
        </w:rPr>
        <w:t>» в 4 классе</w:t>
      </w:r>
    </w:p>
    <w:p w:rsidR="00134EC7" w:rsidRPr="0087221D" w:rsidRDefault="00134EC7" w:rsidP="001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vertAlign w:val="superscript"/>
        </w:rPr>
      </w:pPr>
      <w:r w:rsidRPr="0087221D">
        <w:rPr>
          <w:rFonts w:ascii="Times New Roman" w:eastAsia="Times New Roman" w:hAnsi="Times New Roman" w:cs="Times New Roman"/>
          <w:b/>
          <w:color w:val="000000"/>
        </w:rPr>
        <w:t>МБОУ «</w:t>
      </w:r>
      <w:r>
        <w:rPr>
          <w:rFonts w:ascii="Times New Roman" w:eastAsia="Times New Roman" w:hAnsi="Times New Roman" w:cs="Times New Roman"/>
          <w:b/>
          <w:color w:val="000000"/>
        </w:rPr>
        <w:t>СОШ №3  г. Азнакаево РТ»  в 2019-2020</w:t>
      </w:r>
      <w:r w:rsidRPr="0087221D">
        <w:rPr>
          <w:rFonts w:ascii="Times New Roman" w:eastAsia="Times New Roman" w:hAnsi="Times New Roman" w:cs="Times New Roman"/>
          <w:b/>
          <w:color w:val="000000"/>
        </w:rPr>
        <w:t xml:space="preserve"> году.</w:t>
      </w:r>
    </w:p>
    <w:p w:rsidR="00134EC7" w:rsidRPr="0087221D" w:rsidRDefault="00134EC7" w:rsidP="001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34EC7" w:rsidRPr="00D25DE5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385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8930"/>
        <w:gridCol w:w="1985"/>
        <w:gridCol w:w="1842"/>
      </w:tblGrid>
      <w:tr w:rsidR="00134EC7" w:rsidRPr="00D25DE5" w:rsidTr="004914A5">
        <w:trPr>
          <w:trHeight w:val="300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D25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134EC7" w:rsidRPr="00D25DE5" w:rsidTr="004914A5">
        <w:trPr>
          <w:trHeight w:val="525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C7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C7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по плану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C7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по факту</w:t>
            </w: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keepNext/>
              <w:spacing w:after="12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191B90" w:rsidRDefault="00134EC7" w:rsidP="004914A5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Речевое общение </w:t>
            </w:r>
            <w:r w:rsidRPr="004C6227">
              <w:rPr>
                <w:rFonts w:ascii="Times New Roman" w:hAnsi="Times New Roman" w:cs="Times New Roman"/>
                <w:i/>
              </w:rPr>
              <w:t>с кем?</w:t>
            </w:r>
            <w:r w:rsidRPr="004C6227">
              <w:rPr>
                <w:rFonts w:ascii="Times New Roman" w:hAnsi="Times New Roman" w:cs="Times New Roman"/>
              </w:rPr>
              <w:t xml:space="preserve">  </w:t>
            </w:r>
            <w:r w:rsidRPr="004C6227">
              <w:rPr>
                <w:rFonts w:ascii="Times New Roman" w:hAnsi="Times New Roman" w:cs="Times New Roman"/>
                <w:i/>
              </w:rPr>
              <w:t>зачем?</w:t>
            </w:r>
            <w:r w:rsidRPr="004C6227">
              <w:rPr>
                <w:rFonts w:ascii="Times New Roman" w:hAnsi="Times New Roman" w:cs="Times New Roman"/>
              </w:rPr>
              <w:t xml:space="preserve"> - </w:t>
            </w:r>
            <w:r w:rsidRPr="004C6227">
              <w:rPr>
                <w:rFonts w:ascii="Times New Roman" w:hAnsi="Times New Roman" w:cs="Times New Roman"/>
                <w:i/>
              </w:rPr>
              <w:t>при каких условиях?</w:t>
            </w:r>
            <w:r w:rsidRPr="004C6227">
              <w:rPr>
                <w:rFonts w:ascii="Times New Roman" w:hAnsi="Times New Roman" w:cs="Times New Roman"/>
              </w:rPr>
              <w:t xml:space="preserve"> - </w:t>
            </w:r>
            <w:r w:rsidRPr="004C6227">
              <w:rPr>
                <w:rFonts w:ascii="Times New Roman" w:hAnsi="Times New Roman" w:cs="Times New Roman"/>
                <w:i/>
              </w:rPr>
              <w:t>о чём?</w:t>
            </w:r>
            <w:r w:rsidRPr="004C6227">
              <w:rPr>
                <w:rFonts w:ascii="Times New Roman" w:hAnsi="Times New Roman" w:cs="Times New Roman"/>
              </w:rPr>
              <w:t xml:space="preserve"> - </w:t>
            </w:r>
            <w:r w:rsidRPr="004C6227">
              <w:rPr>
                <w:rFonts w:ascii="Times New Roman" w:hAnsi="Times New Roman" w:cs="Times New Roman"/>
                <w:i/>
              </w:rPr>
              <w:t>как?</w:t>
            </w:r>
            <w:r w:rsidRPr="004C6227">
              <w:rPr>
                <w:rFonts w:ascii="Times New Roman" w:hAnsi="Times New Roman" w:cs="Times New Roman"/>
              </w:rPr>
              <w:t xml:space="preserve"> </w:t>
            </w:r>
            <w:r w:rsidRPr="004C6227">
              <w:rPr>
                <w:rFonts w:ascii="Times New Roman" w:hAnsi="Times New Roman" w:cs="Times New Roman"/>
                <w:i/>
              </w:rPr>
              <w:t>я буду говорить/слушать</w:t>
            </w:r>
            <w:r w:rsidRPr="004C62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keepNext/>
              <w:spacing w:after="12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6227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C6227">
              <w:rPr>
                <w:rFonts w:ascii="Times New Roman" w:hAnsi="Times New Roman" w:cs="Times New Roman"/>
              </w:rPr>
              <w:t>Зависимость формы, объёма, типа и жанра высказывания от речевой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6227" w:rsidRDefault="00134EC7" w:rsidP="004914A5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C6227">
              <w:rPr>
                <w:rFonts w:ascii="Times New Roman" w:hAnsi="Times New Roman" w:cs="Times New Roman"/>
              </w:rPr>
              <w:t>Высказывание, текст как продукты говорения и письма.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6227" w:rsidRDefault="00134EC7" w:rsidP="004914A5">
            <w:pPr>
              <w:autoSpaceDE w:val="0"/>
              <w:autoSpaceDN w:val="0"/>
              <w:adjustRightInd w:val="0"/>
              <w:spacing w:after="120" w:line="213" w:lineRule="auto"/>
              <w:rPr>
                <w:rFonts w:ascii="Times New Roman" w:eastAsia="Times New Roman" w:hAnsi="Times New Roman" w:cs="Times New Roman"/>
              </w:rPr>
            </w:pPr>
            <w:r w:rsidRPr="004C6227">
              <w:rPr>
                <w:rFonts w:ascii="Times New Roman" w:hAnsi="Times New Roman" w:cs="Times New Roman"/>
              </w:rPr>
              <w:t>Особенности текста-диалога.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6227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C6227">
              <w:rPr>
                <w:rFonts w:ascii="Times New Roman" w:hAnsi="Times New Roman" w:cs="Times New Roman"/>
              </w:rPr>
              <w:t>Текст-инструкция.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6227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C6227">
              <w:rPr>
                <w:rFonts w:ascii="Times New Roman" w:hAnsi="Times New Roman" w:cs="Times New Roman"/>
              </w:rPr>
              <w:t>Текст-письмо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6227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C6227">
              <w:rPr>
                <w:rFonts w:ascii="Times New Roman" w:hAnsi="Times New Roman" w:cs="Times New Roman"/>
              </w:rPr>
              <w:t xml:space="preserve">Создавать (говорить, писать) собственные высказывания.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rPr>
          <w:trHeight w:val="39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F43C58" w:rsidRDefault="00134EC7" w:rsidP="004914A5">
            <w:pPr>
              <w:ind w:right="61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Язык как средство общения.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C6227">
              <w:rPr>
                <w:rFonts w:ascii="Times New Roman" w:hAnsi="Times New Roman" w:cs="Times New Roman"/>
              </w:rPr>
              <w:t>бщие сведения о языке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191B90" w:rsidRDefault="00134EC7" w:rsidP="004914A5">
            <w:r>
              <w:rPr>
                <w:rFonts w:ascii="Times New Roman" w:hAnsi="Times New Roman" w:cs="Times New Roman"/>
              </w:rPr>
              <w:t>У</w:t>
            </w:r>
            <w:r w:rsidRPr="004C6227">
              <w:rPr>
                <w:rFonts w:ascii="Times New Roman" w:hAnsi="Times New Roman" w:cs="Times New Roman"/>
              </w:rPr>
              <w:t>глубление представлений о роли языка в жизни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191B90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227">
              <w:rPr>
                <w:rFonts w:ascii="Times New Roman" w:hAnsi="Times New Roman" w:cs="Times New Roman"/>
              </w:rPr>
              <w:t xml:space="preserve">Национальный характер русского языка.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b/>
              </w:rPr>
              <w:t>Фонетика и орфоэпия.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>Звуковые (голосовые) средства языка.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191B90" w:rsidRDefault="00134EC7" w:rsidP="004914A5">
            <w:r>
              <w:t>Логическое ударение, пауза, тон, темп.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191B90" w:rsidRDefault="00134EC7" w:rsidP="004914A5">
            <w:r>
              <w:t>Словесное ударение и логическое.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>Смысловое ударение в предложениях.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>Графика</w:t>
            </w:r>
            <w:r>
              <w:t xml:space="preserve">: алфавит, его использование при работе со словарями, справочниками, </w:t>
            </w:r>
            <w:r>
              <w:lastRenderedPageBreak/>
              <w:t xml:space="preserve">каталогами.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28.10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DE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>Лексика:</w:t>
            </w:r>
            <w:r>
              <w:t xml:space="preserve"> обогащение речи наиболее употребительными фразеологизмами, пословицами, поговорками.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Работа с толковыми словарями.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11. 11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 xml:space="preserve">Состав слова: </w:t>
            </w:r>
            <w:r>
              <w:t>углубление представлений о морфемном составе слова (корень, приставка, суффикс, окончание)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Роль  морфем в словах.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>Исторический  корень  слова.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>Формы слова.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>Роль и правописание окончаний в словах разных частей речи.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520B" w:rsidRDefault="00134EC7" w:rsidP="004914A5">
            <w:pPr>
              <w:ind w:right="615"/>
            </w:pPr>
            <w:r>
              <w:t xml:space="preserve">Падежные окончания склоняемых частей речи.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Личные окончания глаголов.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b/>
              </w:rPr>
              <w:t xml:space="preserve">Морфология: </w:t>
            </w:r>
            <w:r>
              <w:t>части речи.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C520B" w:rsidRDefault="00134EC7" w:rsidP="004914A5">
            <w:r>
              <w:t>Углубление понятий о частях речи - имени существительном, имени прилагательном, глаголе, личных местоимениях: их значениях, формах словоизменении</w:t>
            </w:r>
            <w:proofErr w:type="gramStart"/>
            <w:r>
              <w:t>)..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Деление частей речи на самостоятельные и служебные.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b/>
              </w:rPr>
              <w:t>Синтаксис</w:t>
            </w:r>
            <w:r>
              <w:t>: углубление представлений о структуре и значениях словосочетаний.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Словосочетание как строительный материал предложения.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Зависимые слова словосочетаний в роли второстепенных членов предложений.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Систематизация признаков предложения со стороны цели высказывания.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Силы выраженного чувства, структуры (синтаксический анализ простого предложения).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Смысл  интонационной законченности.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Члены предложения.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>Орфография и пунктуация:</w:t>
            </w:r>
            <w:r>
              <w:t xml:space="preserve"> правописание падежных окончаний имён существительных в формах единственного и множественного числа.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t>Употребление большой буквы и кавычек при написании имён собственных - названий книг, газет, журналов, фильмов, картин.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t>Наблюдения над интонацией и знаками препинания в предложениях с обращениями.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Развитие речи.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867CC5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67CC5">
              <w:rPr>
                <w:rFonts w:cstheme="minorHAnsi"/>
              </w:rPr>
              <w:t>Обогащение словарного запаса.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867CC5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67CC5">
              <w:rPr>
                <w:rFonts w:cstheme="minorHAnsi"/>
              </w:rPr>
              <w:t>Эмоционально-оценочная  и глагольная лексика.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867CC5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67CC5">
              <w:rPr>
                <w:rFonts w:eastAsia="Times New Roman" w:cstheme="minorHAnsi"/>
                <w:sz w:val="24"/>
                <w:szCs w:val="24"/>
                <w:lang w:eastAsia="ru-RU"/>
              </w:rPr>
              <w:t>Языковые знаки.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Упражнения по использованию в речи пословиц, поговорок, фразеологизмов.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текст.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Пересказ. Виды пересказа.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Выборочный пересказ.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Контрольное тестирование.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ind w:right="609"/>
              <w:rPr>
                <w:rFonts w:cstheme="minorHAnsi"/>
              </w:rPr>
            </w:pPr>
            <w:r w:rsidRPr="005C2B97">
              <w:rPr>
                <w:rFonts w:cstheme="minorHAnsi"/>
              </w:rPr>
              <w:t xml:space="preserve">Упражнения по культуре речи.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autoSpaceDE w:val="0"/>
              <w:autoSpaceDN w:val="0"/>
              <w:adjustRightInd w:val="0"/>
              <w:spacing w:after="120" w:line="213" w:lineRule="auto"/>
              <w:rPr>
                <w:rFonts w:eastAsia="Times New Roman" w:cstheme="minorHAnsi"/>
              </w:rPr>
            </w:pPr>
            <w:r w:rsidRPr="005C2B97">
              <w:rPr>
                <w:rFonts w:eastAsia="Times New Roman" w:cstheme="minorHAnsi"/>
              </w:rPr>
              <w:t>Анализ контрольного тестирования. Работа над ошибками.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Какой я читатель? Моя библиотека. Книга в жизни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Яркие признаки текста. Тексты аргументированные и неаргументированные.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Смысловая цельность и связность текста.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30.03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Учебный текст.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Типы текста: повествование, описание, рассуждение, оценка действительности.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Знаки – символы и знаки - копии. Языковые знаки.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Скажи мне, почему, аргументы(рассуждение).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Описание двух разных стилей.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Опорные конспекты.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Деловое и художественное описание. Мы пишем описания.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Вступление и заключение.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Словарная статья.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Рассказ. Хочу рассказать.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Типичная структура рассказа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b/>
                <w:lang w:eastAsia="ru-RU"/>
              </w:rPr>
              <w:t>Промежуточная аттестационная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5C2B97" w:rsidRDefault="00134EC7" w:rsidP="004914A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Служба новостей, что такое информация.</w:t>
            </w:r>
          </w:p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Газетная информация, факты, события и отношение к ним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Информационные жанры: хроника, заметка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 xml:space="preserve"> Сочиняем рассказ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134EC7" w:rsidRPr="00D25DE5" w:rsidTr="004914A5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5C2B97" w:rsidRDefault="00134EC7" w:rsidP="004914A5">
            <w:pPr>
              <w:spacing w:after="120" w:line="240" w:lineRule="auto"/>
              <w:rPr>
                <w:rFonts w:eastAsia="Times New Roman" w:cstheme="minorHAnsi"/>
                <w:lang w:eastAsia="ru-RU"/>
              </w:rPr>
            </w:pPr>
            <w:r w:rsidRPr="005C2B97">
              <w:rPr>
                <w:rFonts w:eastAsia="Times New Roman" w:cstheme="minorHAnsi"/>
                <w:lang w:eastAsia="ru-RU"/>
              </w:rPr>
              <w:t>Сочиняем сказки.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29.05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134EC7" w:rsidRPr="00D25DE5" w:rsidRDefault="00134EC7" w:rsidP="001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Default="00134EC7" w:rsidP="00134EC7">
      <w:pPr>
        <w:rPr>
          <w:b/>
        </w:rPr>
      </w:pPr>
    </w:p>
    <w:p w:rsidR="00134EC7" w:rsidRDefault="00134EC7" w:rsidP="00134EC7">
      <w:pPr>
        <w:spacing w:after="0" w:line="256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134EC7" w:rsidRDefault="00134EC7" w:rsidP="00134EC7">
      <w:pPr>
        <w:spacing w:after="0" w:line="256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134EC7" w:rsidRDefault="00134EC7" w:rsidP="00134EC7">
      <w:pPr>
        <w:spacing w:after="0" w:line="256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134EC7" w:rsidRDefault="00134EC7" w:rsidP="00134EC7">
      <w:pPr>
        <w:spacing w:after="0" w:line="256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tbl>
      <w:tblPr>
        <w:tblpPr w:leftFromText="180" w:rightFromText="180" w:horzAnchor="margin" w:tblpXSpec="center" w:tblpY="909"/>
        <w:tblW w:w="15605" w:type="dxa"/>
        <w:tblLayout w:type="fixed"/>
        <w:tblCellMar>
          <w:top w:w="53" w:type="dxa"/>
          <w:right w:w="115" w:type="dxa"/>
        </w:tblCellMar>
        <w:tblLook w:val="04A0" w:firstRow="1" w:lastRow="0" w:firstColumn="1" w:lastColumn="0" w:noHBand="0" w:noVBand="1"/>
      </w:tblPr>
      <w:tblGrid>
        <w:gridCol w:w="2525"/>
        <w:gridCol w:w="3398"/>
        <w:gridCol w:w="3426"/>
        <w:gridCol w:w="3393"/>
        <w:gridCol w:w="2863"/>
      </w:tblGrid>
      <w:tr w:rsidR="00134EC7" w:rsidRPr="0046144C" w:rsidTr="004914A5">
        <w:trPr>
          <w:trHeight w:val="294"/>
        </w:trPr>
        <w:tc>
          <w:tcPr>
            <w:tcW w:w="15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EC7" w:rsidRPr="0086015F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 </w:t>
            </w:r>
            <w:r w:rsidRPr="004B1029">
              <w:rPr>
                <w:b/>
                <w:sz w:val="24"/>
                <w:szCs w:val="24"/>
              </w:rPr>
              <w:t xml:space="preserve"> Планируемые результаты изучения  предмета</w:t>
            </w:r>
            <w:r>
              <w:rPr>
                <w:b/>
                <w:sz w:val="24"/>
                <w:szCs w:val="24"/>
              </w:rPr>
              <w:t xml:space="preserve">  «Родной (русский) </w:t>
            </w:r>
            <w:r w:rsidRPr="004B1029">
              <w:rPr>
                <w:b/>
                <w:sz w:val="24"/>
                <w:szCs w:val="24"/>
              </w:rPr>
              <w:t xml:space="preserve"> литературное чтение»</w:t>
            </w:r>
            <w:r w:rsidRPr="004B1029">
              <w:rPr>
                <w:b/>
                <w:bCs/>
                <w:sz w:val="24"/>
                <w:szCs w:val="24"/>
              </w:rPr>
              <w:t xml:space="preserve">  </w:t>
            </w:r>
          </w:p>
          <w:p w:rsidR="00134EC7" w:rsidRDefault="00134EC7" w:rsidP="004914A5">
            <w:pPr>
              <w:rPr>
                <w:b/>
              </w:rPr>
            </w:pPr>
          </w:p>
          <w:p w:rsidR="00134EC7" w:rsidRPr="0086015F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  <w:p w:rsidR="00134EC7" w:rsidRPr="00F210F9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134EC7" w:rsidRPr="0046144C" w:rsidTr="004914A5">
        <w:trPr>
          <w:trHeight w:val="294"/>
        </w:trPr>
        <w:tc>
          <w:tcPr>
            <w:tcW w:w="2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EC7" w:rsidRPr="0046144C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Название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раздела</w:t>
            </w:r>
            <w:proofErr w:type="spellEnd"/>
          </w:p>
        </w:tc>
        <w:tc>
          <w:tcPr>
            <w:tcW w:w="6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4EC7" w:rsidRPr="0046144C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Предм</w:t>
            </w:r>
            <w:proofErr w:type="spellEnd"/>
            <w:r w:rsidRPr="0046144C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результаты</w:t>
            </w:r>
            <w:proofErr w:type="spellEnd"/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результаты</w:t>
            </w:r>
            <w:proofErr w:type="spellEnd"/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Личностные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результаты</w:t>
            </w:r>
            <w:proofErr w:type="spellEnd"/>
          </w:p>
        </w:tc>
      </w:tr>
      <w:tr w:rsidR="00134EC7" w:rsidRPr="0046144C" w:rsidTr="004914A5">
        <w:trPr>
          <w:trHeight w:val="861"/>
        </w:trPr>
        <w:tc>
          <w:tcPr>
            <w:tcW w:w="2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Ученик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научится</w:t>
            </w:r>
            <w:proofErr w:type="spellEnd"/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Ученик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получит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возможность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6144C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научиться</w:t>
            </w:r>
            <w:proofErr w:type="spellEnd"/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EC7" w:rsidRPr="0046144C" w:rsidRDefault="00134EC7" w:rsidP="004914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</w:pPr>
          </w:p>
        </w:tc>
      </w:tr>
      <w:tr w:rsidR="00134EC7" w:rsidRPr="0046144C" w:rsidTr="004914A5">
        <w:trPr>
          <w:trHeight w:val="902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b/>
                <w:sz w:val="24"/>
                <w:szCs w:val="24"/>
              </w:rPr>
              <w:t>Виды речевой и читательской деятельности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>прогнозировать содержание текста художественного произведения по заголовку, автору, жанру и осознавать цель чтения;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читать со скоростью, позволяющей понимать смысл прочитанного; различать на практическом уровне виды текстов (художественный,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учебный, справочный), опираясь на особенности каждого вида текста;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ориентироваться в содержании художественного, учебного и научно-популярного текста, понимать его смысл (при чтении вслух и про себя, при прослушивании):  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  использовать простейшие приемы анализа различных видов текстов: 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 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 использовать различные формы интерпретации содержания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текстов: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ориентироваться в нравственном содержании прочитанного, самостоятельно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выводы, соотносить поступки героев с нравственными нормами (только для художественных текстов); различать на практическом уровне виды текстов (художественный и </w:t>
            </w:r>
            <w:proofErr w:type="spellStart"/>
            <w:r w:rsidRPr="0046144C">
              <w:rPr>
                <w:rFonts w:ascii="Times New Roman" w:hAnsi="Times New Roman"/>
                <w:sz w:val="24"/>
                <w:szCs w:val="24"/>
              </w:rPr>
              <w:t>научнопопулярный</w:t>
            </w:r>
            <w:proofErr w:type="spellEnd"/>
            <w:r w:rsidRPr="0046144C">
              <w:rPr>
                <w:rFonts w:ascii="Times New Roman" w:hAnsi="Times New Roman"/>
                <w:sz w:val="24"/>
                <w:szCs w:val="24"/>
              </w:rPr>
              <w:t>), опираясь на особенности каждого вида текста (для всех видов текстов);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передавать содержание прочитанного или прослушанного с учетом специфики текста в виде пересказа (полного или краткого) (для всех видов текстов);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осмысливать эстетические и нравственные ценности художественного текста и высказывать собственное суждение;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высказывать собственное суждение о прочитанном (прослушанном) произведении, доказывать и подтверждать его фактами со ссылками на текст; устанавливать ассоциации с жизненным опытом, с впечатлениями от восприятия других видов искусства; 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>составлять по аналогии устные рассказы (повествование, рассуждение, описание).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1) владение всеми видами речевой деятельности:</w:t>
            </w:r>
          </w:p>
          <w:p w:rsidR="00134EC7" w:rsidRPr="0046144C" w:rsidRDefault="00134EC7" w:rsidP="004914A5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46144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аудирование</w:t>
            </w:r>
            <w:proofErr w:type="spellEnd"/>
            <w:r w:rsidRPr="0046144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и чтение:</w:t>
            </w:r>
          </w:p>
          <w:p w:rsidR="00134EC7" w:rsidRPr="0046144C" w:rsidRDefault="00134EC7" w:rsidP="004914A5">
            <w:pPr>
              <w:numPr>
                <w:ilvl w:val="0"/>
                <w:numId w:val="1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</w:t>
            </w:r>
          </w:p>
          <w:p w:rsidR="00134EC7" w:rsidRPr="0046144C" w:rsidRDefault="00134EC7" w:rsidP="004914A5">
            <w:pPr>
              <w:numPr>
                <w:ilvl w:val="0"/>
                <w:numId w:val="1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владение разными видами чтения (поисковым, просмотровым, ознакомительным, изучающим) текстов разных стилей и жанров; </w:t>
            </w:r>
          </w:p>
          <w:p w:rsidR="00134EC7" w:rsidRPr="0046144C" w:rsidRDefault="00134EC7" w:rsidP="004914A5">
            <w:pPr>
              <w:numPr>
                <w:ilvl w:val="0"/>
                <w:numId w:val="1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адекватное восприятие 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на слух текстов разных стилей и жанров; владение разными видами </w:t>
            </w:r>
            <w:proofErr w:type="spellStart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(выборочным, ознакомительным, детальным); </w:t>
            </w:r>
          </w:p>
          <w:p w:rsidR="00134EC7" w:rsidRPr="0046144C" w:rsidRDefault="00134EC7" w:rsidP="004914A5">
            <w:pPr>
              <w:numPr>
                <w:ilvl w:val="0"/>
                <w:numId w:val="1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 </w:t>
            </w:r>
          </w:p>
          <w:p w:rsidR="00134EC7" w:rsidRPr="0046144C" w:rsidRDefault="00134EC7" w:rsidP="004914A5">
            <w:pPr>
              <w:numPr>
                <w:ilvl w:val="0"/>
                <w:numId w:val="1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овладение приёмами отбора и систематизации материала на определенную тему; умение вести самостоятельный поиск информации; способность к преобразованию, 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сохранению и передаче информации, полученной в результате чтения или </w:t>
            </w:r>
            <w:proofErr w:type="spellStart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134EC7" w:rsidRPr="0046144C" w:rsidRDefault="00134EC7" w:rsidP="004914A5">
            <w:pPr>
              <w:numPr>
                <w:ilvl w:val="0"/>
                <w:numId w:val="1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</w:p>
          <w:p w:rsidR="00134EC7" w:rsidRPr="0046144C" w:rsidRDefault="00134EC7" w:rsidP="004914A5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говорение и письмо: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умение воспроизводить прослушанный или прочитанный текст с заданной степенью 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свернутости (план, пересказ, конспект, аннотация);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умение создавать устные и письменные тексты разных типов, стилей речи и жанров с учетом замысла, адресата и ситуации общения; 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владение различными видами монолога (повествование, описание, 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осуществление речевого самоконтроля в процессе учебой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134EC7" w:rsidRPr="0046144C" w:rsidRDefault="00134EC7" w:rsidP="004914A5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134EC7" w:rsidRPr="0046144C" w:rsidRDefault="00134EC7" w:rsidP="004914A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2) применение приобретенных знаний, 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</w:t>
            </w:r>
            <w:proofErr w:type="spellStart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межпредметном</w:t>
            </w:r>
            <w:proofErr w:type="spellEnd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уровне (на уроках иностранного языка, литературы и др.); </w:t>
            </w:r>
          </w:p>
          <w:p w:rsidR="00134EC7" w:rsidRPr="0046144C" w:rsidRDefault="00134EC7" w:rsidP="004914A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134EC7" w:rsidRPr="0046144C" w:rsidRDefault="00134EC7" w:rsidP="004914A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2)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национальной культуры; стремление к речевому самосовершенствованию;</w:t>
            </w:r>
          </w:p>
          <w:p w:rsidR="00134EC7" w:rsidRPr="0046144C" w:rsidRDefault="00134EC7" w:rsidP="004914A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3) достаточный объём словарного запаса и усвоенных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</w:t>
            </w:r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>раммматических</w:t>
            </w:r>
            <w:proofErr w:type="spellEnd"/>
            <w:r w:rsidRPr="0046144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134EC7" w:rsidRPr="0046144C" w:rsidTr="004914A5">
        <w:trPr>
          <w:trHeight w:val="902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Круг детского чтения (для всех видов текстов)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осуществлять выбор книги в библиотеке (или в контролируемом Интернете) по заданной тематике или по собственному желанию; вести список прочитанных книг с целью использования его в учебной и </w:t>
            </w:r>
            <w:proofErr w:type="spellStart"/>
            <w:r w:rsidRPr="0046144C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46144C">
              <w:rPr>
                <w:rFonts w:ascii="Times New Roman" w:hAnsi="Times New Roman"/>
                <w:sz w:val="24"/>
                <w:szCs w:val="24"/>
              </w:rPr>
              <w:t xml:space="preserve"> деятельности, в том числе для планирования своего круга чтения; составлять аннотацию и краткий отзыв на прочитанное произведение по заданному образцу. 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работать с тематическим каталогом;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>работать с детской периодикой;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 самостоятельно писать отзыв о прочитанной книге (в свободной форме).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134EC7" w:rsidRPr="0046144C" w:rsidTr="004914A5">
        <w:trPr>
          <w:trHeight w:val="902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144C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Литературоведческая пропедевтика (только для художественных текстов)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6144C">
              <w:rPr>
                <w:rFonts w:ascii="Times New Roman" w:hAnsi="Times New Roman"/>
                <w:sz w:val="24"/>
                <w:szCs w:val="24"/>
              </w:rPr>
              <w:t xml:space="preserve">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отличать на практическом уровне прозаический текст от стихотворного, приводить примеры прозаических и стихотворных текстов; различать художественные произведения разных жанров (рассказ, басня, сказка,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загадка, пословица), приводить примеры этих произведений; находить средства художественной выразительности (метафора, олицетворение, эпитет). 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художественную литературу как вид искусства, приводить примеры проявления художественного вымысла в произведениях;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</w:t>
            </w:r>
            <w:r w:rsidRPr="004614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(иносказание, метафора, олицетворение, сравнение, эпитет); определять позиции героев художественного текста, позицию автора художественного текста. 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134EC7" w:rsidRPr="0046144C" w:rsidTr="004914A5">
        <w:trPr>
          <w:trHeight w:val="473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14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Творческая деятельность (только для художественных текстов)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создавать по аналогии собственный текст в жанре сказки и загадки; восстанавливать текст, дополняя его начало или окончание, или пополняя его событиями;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составлять устный рассказ по репродукциям картин художников и/или на основе личного опыта;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>устный рассказ на основе прочитанных произведений с учетом коммуникативной задачи (для разных адресатов).</w:t>
            </w:r>
          </w:p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>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44C">
              <w:rPr>
                <w:rFonts w:ascii="Times New Roman" w:hAnsi="Times New Roman"/>
                <w:sz w:val="24"/>
                <w:szCs w:val="24"/>
              </w:rPr>
              <w:t xml:space="preserve"> писать сочинения по поводу прочитанного в виде читательских аннотации или отзыва; </w:t>
            </w:r>
          </w:p>
          <w:p w:rsidR="00134EC7" w:rsidRPr="0046144C" w:rsidRDefault="00134EC7" w:rsidP="004914A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46144C" w:rsidRDefault="00134EC7" w:rsidP="004914A5">
            <w:pPr>
              <w:spacing w:after="250" w:line="268" w:lineRule="auto"/>
              <w:ind w:left="279" w:right="51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:rsidR="00134EC7" w:rsidRDefault="00134EC7" w:rsidP="00134EC7">
      <w:pPr>
        <w:spacing w:after="33" w:line="254" w:lineRule="auto"/>
        <w:ind w:right="1"/>
      </w:pPr>
    </w:p>
    <w:p w:rsidR="00134EC7" w:rsidRDefault="00134EC7" w:rsidP="00134EC7">
      <w:pPr>
        <w:spacing w:after="33" w:line="254" w:lineRule="auto"/>
        <w:ind w:right="1"/>
      </w:pPr>
    </w:p>
    <w:p w:rsidR="00134EC7" w:rsidRDefault="00134EC7" w:rsidP="00134EC7">
      <w:pPr>
        <w:spacing w:after="33" w:line="254" w:lineRule="auto"/>
        <w:ind w:right="1"/>
      </w:pPr>
    </w:p>
    <w:p w:rsidR="00134EC7" w:rsidRDefault="00134EC7" w:rsidP="00134EC7">
      <w:pPr>
        <w:spacing w:after="33" w:line="254" w:lineRule="auto"/>
        <w:ind w:right="1"/>
      </w:pPr>
    </w:p>
    <w:p w:rsidR="00134EC7" w:rsidRDefault="00134EC7" w:rsidP="00134EC7">
      <w:pPr>
        <w:spacing w:after="33" w:line="254" w:lineRule="auto"/>
        <w:ind w:right="1"/>
      </w:pPr>
    </w:p>
    <w:p w:rsidR="00134EC7" w:rsidRDefault="00134EC7" w:rsidP="00134EC7">
      <w:pPr>
        <w:spacing w:after="33" w:line="254" w:lineRule="auto"/>
        <w:ind w:right="1"/>
      </w:pPr>
    </w:p>
    <w:p w:rsidR="00134EC7" w:rsidRPr="007A4F1B" w:rsidRDefault="00134EC7" w:rsidP="00134EC7">
      <w:pPr>
        <w:spacing w:after="33" w:line="254" w:lineRule="auto"/>
        <w:ind w:right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lastRenderedPageBreak/>
        <w:t xml:space="preserve">                                                </w:t>
      </w:r>
      <w:r w:rsidRPr="00BE59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литературное чтение  на родном (русском) языке.</w:t>
      </w:r>
    </w:p>
    <w:p w:rsidR="00134EC7" w:rsidRPr="00BE596B" w:rsidRDefault="00134EC7" w:rsidP="00134EC7">
      <w:pPr>
        <w:keepNext/>
        <w:keepLines/>
        <w:spacing w:after="8" w:line="247" w:lineRule="auto"/>
        <w:ind w:left="-5" w:right="116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34EC7" w:rsidRPr="00BE596B" w:rsidRDefault="00134EC7" w:rsidP="00134E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15" w:type="dxa"/>
        <w:tblInd w:w="-13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6"/>
        <w:gridCol w:w="58"/>
        <w:gridCol w:w="11255"/>
      </w:tblGrid>
      <w:tr w:rsidR="00134EC7" w:rsidRPr="00BE596B" w:rsidTr="004914A5">
        <w:trPr>
          <w:trHeight w:val="618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34EC7" w:rsidRPr="00BE596B" w:rsidRDefault="00134EC7" w:rsidP="004914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1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34EC7" w:rsidRPr="00BE596B" w:rsidRDefault="00134EC7" w:rsidP="004914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134EC7" w:rsidRPr="00BE596B" w:rsidTr="004914A5">
        <w:trPr>
          <w:trHeight w:val="1132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34EC7" w:rsidRPr="00BE596B" w:rsidRDefault="00134EC7" w:rsidP="004914A5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Русско</w:t>
            </w:r>
            <w:r w:rsidRPr="00BE596B">
              <w:rPr>
                <w:rFonts w:ascii="Calibri" w:eastAsia="Calibri" w:hAnsi="Calibri" w:cs="Times New Roman"/>
              </w:rPr>
              <w:t>е народное творчество.</w:t>
            </w:r>
          </w:p>
          <w:p w:rsidR="00134EC7" w:rsidRPr="00BE596B" w:rsidRDefault="00134EC7" w:rsidP="004914A5">
            <w:pPr>
              <w:spacing w:after="0" w:line="276" w:lineRule="auto"/>
              <w:jc w:val="center"/>
              <w:rPr>
                <w:rFonts w:ascii="Calibri" w:eastAsia="Calibri" w:hAnsi="Calibri" w:cs="Times New Roman"/>
              </w:rPr>
            </w:pPr>
          </w:p>
          <w:p w:rsidR="00134EC7" w:rsidRPr="00BE596B" w:rsidRDefault="00134EC7" w:rsidP="004914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татарские </w:t>
            </w:r>
            <w:r w:rsidRPr="00BE5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народные сказки.  </w:t>
            </w:r>
          </w:p>
        </w:tc>
        <w:tc>
          <w:tcPr>
            <w:tcW w:w="1131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34EC7" w:rsidRPr="008F4D04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Дать понятие о русском народном творчестве.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59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Чтение и работа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 текстами сказок </w:t>
            </w:r>
          </w:p>
        </w:tc>
      </w:tr>
      <w:tr w:rsidR="00134EC7" w:rsidRPr="00BE596B" w:rsidTr="004914A5">
        <w:trPr>
          <w:trHeight w:val="56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34EC7" w:rsidRPr="00BE596B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Литературные сказки.</w:t>
            </w:r>
          </w:p>
          <w:p w:rsidR="00134EC7" w:rsidRPr="00BE596B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34EC7" w:rsidRPr="00BE596B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Дать понятие об авторской сказке. Чтение </w:t>
            </w:r>
            <w:r w:rsidRPr="00B541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работа над  литературными сказками.</w:t>
            </w:r>
          </w:p>
          <w:p w:rsidR="00134EC7" w:rsidRPr="00BE596B" w:rsidRDefault="00134EC7" w:rsidP="004914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34EC7" w:rsidRPr="00BE596B" w:rsidTr="004914A5">
        <w:trPr>
          <w:trHeight w:val="21"/>
        </w:trPr>
        <w:tc>
          <w:tcPr>
            <w:tcW w:w="3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</w:p>
        </w:tc>
        <w:tc>
          <w:tcPr>
            <w:tcW w:w="1131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34EC7" w:rsidRPr="00BE596B" w:rsidRDefault="00134EC7" w:rsidP="004914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Книги-справочники, энциклопедии</w:t>
            </w:r>
          </w:p>
        </w:tc>
      </w:tr>
      <w:tr w:rsidR="00134EC7" w:rsidRPr="00BE596B" w:rsidTr="004914A5">
        <w:trPr>
          <w:trHeight w:val="21"/>
        </w:trPr>
        <w:tc>
          <w:tcPr>
            <w:tcW w:w="3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«Каким ты был, мой ровесник, в годы Великой Отечественной </w:t>
            </w:r>
            <w:proofErr w:type="gramStart"/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войны ?</w:t>
            </w:r>
            <w:proofErr w:type="gramEnd"/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1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о ребятах-сверстниках, участниках ВОВ</w:t>
            </w:r>
          </w:p>
        </w:tc>
      </w:tr>
      <w:tr w:rsidR="00134EC7" w:rsidRPr="00BE596B" w:rsidTr="004914A5">
        <w:trPr>
          <w:trHeight w:val="21"/>
        </w:trPr>
        <w:tc>
          <w:tcPr>
            <w:tcW w:w="3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 истории нашей Родины»</w:t>
            </w:r>
          </w:p>
        </w:tc>
        <w:tc>
          <w:tcPr>
            <w:tcW w:w="1131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о далеких по времени событиях и людях, оставшихся в памяти народа на века. Знакомство с творчеством С. Алексеева.</w:t>
            </w:r>
          </w:p>
        </w:tc>
      </w:tr>
      <w:tr w:rsidR="00134EC7" w:rsidRPr="00BE596B" w:rsidTr="004914A5">
        <w:trPr>
          <w:trHeight w:val="21"/>
        </w:trPr>
        <w:tc>
          <w:tcPr>
            <w:tcW w:w="3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C7" w:rsidRPr="00BE596B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о природе.</w:t>
            </w:r>
          </w:p>
        </w:tc>
        <w:tc>
          <w:tcPr>
            <w:tcW w:w="1131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Н.Сладкова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В.Бианки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К. Паустовского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Г.Скребицкого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 природе, о животных.</w:t>
            </w:r>
          </w:p>
        </w:tc>
      </w:tr>
      <w:tr w:rsidR="00134EC7" w:rsidRPr="00BE596B" w:rsidTr="004914A5">
        <w:trPr>
          <w:trHeight w:val="808"/>
        </w:trPr>
        <w:tc>
          <w:tcPr>
            <w:tcW w:w="3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благодарных читателей»</w:t>
            </w:r>
          </w:p>
        </w:tc>
        <w:tc>
          <w:tcPr>
            <w:tcW w:w="112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М.Твен</w:t>
            </w:r>
            <w:proofErr w:type="spellEnd"/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риключения Тома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Сойера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Рассказы о детях.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Токмакова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Ю.Ермолаев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«Страшный мостик»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Т.Александрова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«Переполох в игрушечном городе»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М.Зощенко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К.Ушинский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«Рассказы для детей»</w:t>
            </w:r>
          </w:p>
          <w:p w:rsidR="00134EC7" w:rsidRPr="00BE596B" w:rsidRDefault="00134EC7" w:rsidP="004914A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EC7" w:rsidRPr="00BE596B" w:rsidTr="004914A5">
        <w:trPr>
          <w:trHeight w:val="21"/>
        </w:trPr>
        <w:tc>
          <w:tcPr>
            <w:tcW w:w="3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«Современные писатели-детям»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4EC7" w:rsidRPr="00BE596B" w:rsidRDefault="00134EC7" w:rsidP="00491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Рассказы 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«Быль –сказка о карандашах и красках.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С.Прокофьева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«Приключения жёлтого чемоданчика»</w:t>
            </w:r>
          </w:p>
        </w:tc>
      </w:tr>
      <w:tr w:rsidR="00134EC7" w:rsidRPr="00BE596B" w:rsidTr="004914A5">
        <w:trPr>
          <w:trHeight w:val="1211"/>
        </w:trPr>
        <w:tc>
          <w:tcPr>
            <w:tcW w:w="3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диагностирование.</w:t>
            </w:r>
          </w:p>
        </w:tc>
        <w:tc>
          <w:tcPr>
            <w:tcW w:w="112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34EC7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 выявлению читательского кругозора.</w:t>
            </w:r>
          </w:p>
          <w:p w:rsidR="00134EC7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EC7" w:rsidRPr="00BE596B" w:rsidRDefault="00134EC7" w:rsidP="004914A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Итог:                                                                                                                                                                          34ч.</w:t>
            </w:r>
          </w:p>
        </w:tc>
      </w:tr>
    </w:tbl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34EC7" w:rsidRPr="00446B5D" w:rsidRDefault="00134EC7" w:rsidP="00134EC7">
      <w:pPr>
        <w:spacing w:after="49"/>
        <w:rPr>
          <w:rFonts w:cstheme="minorHAnsi"/>
          <w:sz w:val="28"/>
          <w:szCs w:val="28"/>
        </w:rPr>
      </w:pPr>
      <w:r w:rsidRPr="00446B5D">
        <w:rPr>
          <w:rFonts w:cstheme="minorHAnsi"/>
          <w:b/>
          <w:sz w:val="28"/>
          <w:szCs w:val="28"/>
        </w:rPr>
        <w:lastRenderedPageBreak/>
        <w:t xml:space="preserve">                                                                          Выпускник научится: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понимать ценность книги; нравственный и исторический смысл возникновения письменности и книгопечатания;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определять нравственный смыл прочитанных и прослушанных произведений, оценивать поступки героев, события;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самостоятельно работать с учебником как источником получения информации;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осуществлять поиск необходимой информации для выполнения заданий на основе алфавитного каталога; в справочной литературе, с помощью родителей и друзей;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находить самостоятельно книгу в библиотеке по заданным параметрам, называть выставку книг, классифицировать и группировать книги по заданным параметрам;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обращаться к художественной книге как к источнику эстетического наслаждения; к справочной и энциклопедической как источнику получения информации;  - составлять рассказ о книге на основе аннотации и содержания;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пользоваться алфавитным тематическим каталогом для поиска книги;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ориентироваться в книге по названию, оглавлению, отличать сборник произведений от авторской книги, самостоятельно осуществлять поиск книги в библиотеке по заданному параметру, по собственному желанию;</w:t>
      </w:r>
    </w:p>
    <w:p w:rsidR="00134EC7" w:rsidRPr="00446B5D" w:rsidRDefault="00134EC7" w:rsidP="00134EC7">
      <w:pPr>
        <w:spacing w:after="49"/>
        <w:ind w:left="10"/>
        <w:rPr>
          <w:rFonts w:cstheme="minorHAnsi"/>
          <w:sz w:val="28"/>
          <w:szCs w:val="28"/>
        </w:rPr>
      </w:pPr>
      <w:r w:rsidRPr="00446B5D">
        <w:rPr>
          <w:rFonts w:cstheme="minorHAnsi"/>
          <w:b/>
          <w:sz w:val="28"/>
          <w:szCs w:val="28"/>
        </w:rPr>
        <w:t xml:space="preserve">                                                 Выпускник получит возможность научиться: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самостоятельно составлять аннотацию;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самостоятельно заполнять каталожную карточку;</w:t>
      </w:r>
    </w:p>
    <w:p w:rsidR="00134EC7" w:rsidRPr="00446B5D" w:rsidRDefault="00134EC7" w:rsidP="00134EC7">
      <w:pPr>
        <w:numPr>
          <w:ilvl w:val="0"/>
          <w:numId w:val="4"/>
        </w:numPr>
        <w:spacing w:after="50" w:line="241" w:lineRule="auto"/>
        <w:ind w:right="2" w:hanging="125"/>
        <w:rPr>
          <w:rFonts w:cstheme="minorHAnsi"/>
          <w:sz w:val="28"/>
          <w:szCs w:val="28"/>
        </w:rPr>
      </w:pPr>
      <w:r w:rsidRPr="00446B5D">
        <w:rPr>
          <w:rFonts w:cstheme="minorHAnsi"/>
          <w:sz w:val="28"/>
          <w:szCs w:val="28"/>
        </w:rPr>
        <w:t>самостоятельно составлять аннотацию и отзыв на книгу.</w:t>
      </w:r>
    </w:p>
    <w:p w:rsidR="00134EC7" w:rsidRPr="00446B5D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</w:p>
    <w:p w:rsidR="00134EC7" w:rsidRPr="00446B5D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Pr="00F210F9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  <w:r w:rsidRPr="00F210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по литературному чтению</w:t>
      </w:r>
    </w:p>
    <w:p w:rsidR="00134EC7" w:rsidRPr="00F210F9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0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родном (русском) языке</w:t>
      </w:r>
    </w:p>
    <w:p w:rsidR="00134EC7" w:rsidRPr="00D25DE5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5DE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в  4 классе</w:t>
      </w:r>
    </w:p>
    <w:p w:rsidR="00134EC7" w:rsidRPr="00D25DE5" w:rsidRDefault="00134EC7" w:rsidP="00134EC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13527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9072"/>
        <w:gridCol w:w="1701"/>
        <w:gridCol w:w="1842"/>
      </w:tblGrid>
      <w:tr w:rsidR="00134EC7" w:rsidRPr="00D25DE5" w:rsidTr="004914A5">
        <w:trPr>
          <w:trHeight w:val="247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Дата</w:t>
            </w:r>
          </w:p>
        </w:tc>
      </w:tr>
      <w:tr w:rsidR="00134EC7" w:rsidRPr="00D25DE5" w:rsidTr="004914A5">
        <w:trPr>
          <w:trHeight w:val="300"/>
        </w:trPr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факту</w:t>
            </w: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 Русский фольклор.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Русская народная сказка. "Морской царь и Василиса Премудрая".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Понятие о былине.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46B5D" w:rsidRDefault="00134EC7" w:rsidP="004914A5">
            <w:r>
              <w:t>Былина "</w:t>
            </w:r>
            <w:proofErr w:type="spellStart"/>
            <w:r>
              <w:t>Вольга</w:t>
            </w:r>
            <w:proofErr w:type="spellEnd"/>
            <w:r>
              <w:t xml:space="preserve"> Святославович".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Поэзия Пушкинской поры.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>Слушание поэтических произведений.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В.А.Жуковский</w:t>
            </w:r>
            <w:proofErr w:type="spellEnd"/>
            <w:r>
              <w:t xml:space="preserve"> "Сказка о царе Берендее".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Литературные сказки 19-20вв.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 xml:space="preserve">Жизнь и творчество Л. Ф. </w:t>
            </w:r>
            <w:proofErr w:type="spellStart"/>
            <w:r>
              <w:t>Баума</w:t>
            </w:r>
            <w:proofErr w:type="spellEnd"/>
            <w:r>
              <w:t>, братьев Гримм.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t xml:space="preserve">Повесть сказка Л. Ф. </w:t>
            </w:r>
            <w:proofErr w:type="spellStart"/>
            <w:r>
              <w:t>Баума</w:t>
            </w:r>
            <w:proofErr w:type="spellEnd"/>
            <w:r>
              <w:t xml:space="preserve"> «Волшебник страны </w:t>
            </w:r>
            <w:proofErr w:type="spellStart"/>
            <w:r>
              <w:t>Оз</w:t>
            </w:r>
            <w:proofErr w:type="spellEnd"/>
            <w: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46B5D" w:rsidRDefault="00134EC7" w:rsidP="004914A5">
            <w:r>
              <w:t xml:space="preserve">Литературная сказка и ее отличия от фольклорной.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446B5D" w:rsidRDefault="00134EC7" w:rsidP="004914A5">
            <w:r>
              <w:t>Положительные и отрицательные герои  в сказке братьев Гримм  «Умная дочь крестьянская». Характеристика героев сказки.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</w:rPr>
              <w:t>Поэзия 2-й половины 19 в.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>Добро и милосердия в рассказе.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>Классики русской литературы XIX—XX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Стихи М. Ю. Лермонтова.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A92FB1" w:rsidRDefault="00134EC7" w:rsidP="004914A5">
            <w:pPr>
              <w:ind w:right="612"/>
            </w:pPr>
            <w:r>
              <w:t xml:space="preserve">Стихи С. Есенина «Топи да болота…», «Сыплет черемуха снегом».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Проза конца 19 – начала 20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 Добро и милосердия в рассказе.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t>А.И.Куприна</w:t>
            </w:r>
            <w:proofErr w:type="spellEnd"/>
            <w:r>
              <w:t xml:space="preserve"> «Чудесный доктор».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>Образ главного героя рассказа Горького «</w:t>
            </w:r>
            <w:proofErr w:type="spellStart"/>
            <w:r>
              <w:t>Пепе</w:t>
            </w:r>
            <w:proofErr w:type="spellEnd"/>
            <w: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</w:rPr>
              <w:t>Проза о ВОВ.</w:t>
            </w:r>
            <w:r>
              <w:t xml:space="preserve"> У войны недетское лицо.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>Л. Воронкова «Девочка из города».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Любовь к близким, сопереживание, товарищество.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A92FB1" w:rsidRDefault="00134EC7" w:rsidP="004914A5">
            <w:pPr>
              <w:ind w:right="611"/>
            </w:pPr>
            <w:r>
              <w:t xml:space="preserve">Суровые будни детей блокадного Ленинграда.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 xml:space="preserve">Л. Пантелеев «Маринка».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A92FB1" w:rsidRDefault="00134EC7" w:rsidP="004914A5">
            <w:pPr>
              <w:spacing w:before="100" w:beforeAutospacing="1" w:after="120" w:line="240" w:lineRule="auto"/>
            </w:pPr>
            <w:r>
              <w:rPr>
                <w:b/>
              </w:rPr>
              <w:t>Художественная проза о человеке и природе, их взаимоотношениях.</w:t>
            </w:r>
            <w:r>
              <w:t xml:space="preserve"> Жизнь и творчество В. Астафьева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A92FB1" w:rsidRDefault="00134EC7" w:rsidP="004914A5">
            <w:r>
              <w:t xml:space="preserve">Милосердие, бережное  отношение к природе в рассказе.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</w:rPr>
              <w:t>Проза о детях</w:t>
            </w:r>
            <w:r>
              <w:t xml:space="preserve"> С. Вольф «Подарочек».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333333"/>
              </w:rPr>
              <w:t>Противопоставление города и дачи в рассказе</w:t>
            </w:r>
            <w:r>
              <w:t xml:space="preserve"> </w:t>
            </w:r>
            <w:proofErr w:type="spellStart"/>
            <w:r>
              <w:t>Л.Андреева</w:t>
            </w:r>
            <w:proofErr w:type="spellEnd"/>
            <w:r>
              <w:t xml:space="preserve"> «Петька на даче».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 (тест).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«Рассказы о Суворове и русских солдатах»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Рассказы о Великой отечественной войне.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EC7" w:rsidRPr="00D25DE5" w:rsidTr="004914A5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5DE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before="100" w:beforeAutospacing="1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C7" w:rsidRPr="00D25DE5" w:rsidRDefault="00134EC7" w:rsidP="004914A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4EC7" w:rsidRPr="00D25DE5" w:rsidRDefault="00134EC7" w:rsidP="001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Pr="00D25DE5" w:rsidRDefault="00134EC7" w:rsidP="001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EC7" w:rsidRPr="00D25DE5" w:rsidRDefault="00134EC7" w:rsidP="00134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EC7" w:rsidRDefault="00134EC7" w:rsidP="00134EC7"/>
    <w:p w:rsidR="00134EC7" w:rsidRDefault="00134EC7" w:rsidP="00134EC7"/>
    <w:p w:rsidR="00134EC7" w:rsidRDefault="00134EC7" w:rsidP="00134EC7"/>
    <w:p w:rsidR="009F0836" w:rsidRDefault="009F0836"/>
    <w:sectPr w:rsidR="009F0836" w:rsidSect="00E072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E3148"/>
    <w:multiLevelType w:val="hybridMultilevel"/>
    <w:tmpl w:val="CE0AFA24"/>
    <w:lvl w:ilvl="0" w:tplc="86EED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A6D44"/>
    <w:multiLevelType w:val="hybridMultilevel"/>
    <w:tmpl w:val="1BC49C8A"/>
    <w:lvl w:ilvl="0" w:tplc="00E8164E">
      <w:start w:val="1"/>
      <w:numFmt w:val="bullet"/>
      <w:lvlText w:val="-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A66E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E0BA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83EB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BAA5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1A79C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E3B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C25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8BE8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1574707"/>
    <w:multiLevelType w:val="hybridMultilevel"/>
    <w:tmpl w:val="170A47C4"/>
    <w:lvl w:ilvl="0" w:tplc="A72A9484">
      <w:start w:val="1"/>
      <w:numFmt w:val="bullet"/>
      <w:lvlText w:val="-"/>
      <w:lvlJc w:val="left"/>
      <w:pPr>
        <w:ind w:left="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2D1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CE07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26B34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3E716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0C4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ADB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2436F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CC60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5945473"/>
    <w:multiLevelType w:val="hybridMultilevel"/>
    <w:tmpl w:val="F5D0EB56"/>
    <w:lvl w:ilvl="0" w:tplc="86EED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F6F12"/>
    <w:multiLevelType w:val="hybridMultilevel"/>
    <w:tmpl w:val="B5041326"/>
    <w:lvl w:ilvl="0" w:tplc="D606245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F88D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C2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041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F275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F855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7833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045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406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71"/>
    <w:rsid w:val="00054345"/>
    <w:rsid w:val="000B18D5"/>
    <w:rsid w:val="00134EC7"/>
    <w:rsid w:val="00355A77"/>
    <w:rsid w:val="009F0836"/>
    <w:rsid w:val="00B00671"/>
    <w:rsid w:val="00E5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E522F-E916-4D48-892A-70C02C3F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EC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34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134EC7"/>
    <w:pPr>
      <w:keepNext/>
      <w:keepLines/>
      <w:spacing w:after="41" w:line="241" w:lineRule="auto"/>
      <w:ind w:left="977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34EC7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table" w:styleId="a3">
    <w:name w:val="Table Grid"/>
    <w:basedOn w:val="a1"/>
    <w:uiPriority w:val="39"/>
    <w:rsid w:val="00134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34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4EC7"/>
  </w:style>
  <w:style w:type="paragraph" w:styleId="a6">
    <w:name w:val="footer"/>
    <w:basedOn w:val="a"/>
    <w:link w:val="a7"/>
    <w:uiPriority w:val="99"/>
    <w:unhideWhenUsed/>
    <w:rsid w:val="00134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4EC7"/>
  </w:style>
  <w:style w:type="paragraph" w:customStyle="1" w:styleId="ParagraphStyle">
    <w:name w:val="Paragraph Style"/>
    <w:rsid w:val="00134E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3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4542</Words>
  <Characters>25893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розалина</dc:creator>
  <cp:keywords/>
  <dc:description/>
  <cp:lastModifiedBy>Директор</cp:lastModifiedBy>
  <cp:revision>2</cp:revision>
  <dcterms:created xsi:type="dcterms:W3CDTF">2020-03-03T09:43:00Z</dcterms:created>
  <dcterms:modified xsi:type="dcterms:W3CDTF">2020-03-03T09:43:00Z</dcterms:modified>
</cp:coreProperties>
</file>